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AD84" w14:textId="423D69B0" w:rsidR="00C120E1" w:rsidRPr="007D40A6" w:rsidRDefault="00C73201" w:rsidP="001D6FD2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D40A6">
        <w:rPr>
          <w:rFonts w:ascii="Arial" w:hAnsi="Arial" w:cs="Arial"/>
          <w:b/>
          <w:bCs/>
          <w:sz w:val="32"/>
          <w:szCs w:val="32"/>
        </w:rPr>
        <w:t xml:space="preserve">Ms. </w:t>
      </w:r>
      <w:r w:rsidR="00C120E1" w:rsidRPr="007D40A6">
        <w:rPr>
          <w:rFonts w:ascii="Arial" w:hAnsi="Arial" w:cs="Arial"/>
          <w:b/>
          <w:bCs/>
          <w:sz w:val="32"/>
          <w:szCs w:val="32"/>
        </w:rPr>
        <w:t>YOSRA LAMAMI (CV)</w:t>
      </w:r>
    </w:p>
    <w:p w14:paraId="02865555" w14:textId="77777777" w:rsidR="005C44D8" w:rsidRPr="007D40A6" w:rsidRDefault="005C44D8" w:rsidP="0059598D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</w:p>
    <w:p w14:paraId="76845014" w14:textId="77777777" w:rsidR="007D40A6" w:rsidRPr="007D40A6" w:rsidRDefault="007D40A6" w:rsidP="0059598D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</w:p>
    <w:p w14:paraId="3B00AB2F" w14:textId="0D2F7DB5" w:rsidR="001D13B6" w:rsidRPr="007D40A6" w:rsidRDefault="00471A92" w:rsidP="0059598D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                                            </w:t>
      </w:r>
      <w:r w:rsidR="00C120E1" w:rsidRPr="007D40A6">
        <w:rPr>
          <w:rFonts w:asciiTheme="minorBidi" w:hAnsiTheme="minorBidi"/>
          <w:sz w:val="24"/>
          <w:szCs w:val="24"/>
        </w:rPr>
        <w:t xml:space="preserve">Tel: +218-91-3471715 </w:t>
      </w:r>
    </w:p>
    <w:p w14:paraId="23B40F3B" w14:textId="304FF8A0" w:rsidR="00E85C98" w:rsidRPr="007D40A6" w:rsidRDefault="00E85C98" w:rsidP="0059598D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7D40A6">
        <w:rPr>
          <w:rFonts w:asciiTheme="minorBidi" w:hAnsiTheme="minorBidi"/>
          <w:sz w:val="24"/>
          <w:szCs w:val="24"/>
        </w:rPr>
        <w:t xml:space="preserve"> </w:t>
      </w:r>
      <w:r w:rsidR="00471A92">
        <w:rPr>
          <w:rFonts w:asciiTheme="minorBidi" w:hAnsiTheme="minorBidi" w:hint="cs"/>
          <w:sz w:val="24"/>
          <w:szCs w:val="24"/>
          <w:rtl/>
        </w:rPr>
        <w:t xml:space="preserve">                                          </w:t>
      </w:r>
      <w:r w:rsidRPr="007D40A6">
        <w:rPr>
          <w:rFonts w:asciiTheme="minorBidi" w:hAnsiTheme="minorBidi"/>
          <w:sz w:val="24"/>
          <w:szCs w:val="24"/>
        </w:rPr>
        <w:t xml:space="preserve">      +218-92-8592617</w:t>
      </w:r>
    </w:p>
    <w:p w14:paraId="4DB90627" w14:textId="00C869C3" w:rsidR="001D13B6" w:rsidRPr="007D40A6" w:rsidRDefault="00471A92" w:rsidP="0059598D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                                       </w:t>
      </w:r>
      <w:r w:rsidR="00C120E1" w:rsidRPr="007D40A6">
        <w:rPr>
          <w:rFonts w:asciiTheme="minorBidi" w:hAnsiTheme="minorBidi"/>
          <w:sz w:val="24"/>
          <w:szCs w:val="24"/>
        </w:rPr>
        <w:t xml:space="preserve">Email: </w:t>
      </w:r>
      <w:hyperlink r:id="rId8" w:history="1">
        <w:r w:rsidR="003D7020" w:rsidRPr="007D40A6">
          <w:rPr>
            <w:rStyle w:val="Hyperlink"/>
            <w:rFonts w:asciiTheme="minorBidi" w:hAnsiTheme="minorBidi"/>
            <w:sz w:val="24"/>
            <w:szCs w:val="24"/>
          </w:rPr>
          <w:t>yosramlamami@gmail.com</w:t>
        </w:r>
      </w:hyperlink>
      <w:r w:rsidR="00C120E1" w:rsidRPr="007D40A6">
        <w:rPr>
          <w:rFonts w:asciiTheme="minorBidi" w:hAnsiTheme="minorBidi"/>
          <w:sz w:val="24"/>
          <w:szCs w:val="24"/>
        </w:rPr>
        <w:t xml:space="preserve"> </w:t>
      </w:r>
    </w:p>
    <w:p w14:paraId="4E2DD717" w14:textId="77777777" w:rsidR="005C44D8" w:rsidRPr="007D40A6" w:rsidRDefault="005C44D8" w:rsidP="0059598D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</w:p>
    <w:p w14:paraId="4FA16DCA" w14:textId="77777777" w:rsidR="00C120E1" w:rsidRPr="007D40A6" w:rsidRDefault="00C120E1" w:rsidP="0059598D">
      <w:pPr>
        <w:spacing w:line="276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7D40A6">
        <w:rPr>
          <w:rFonts w:asciiTheme="minorBidi" w:hAnsiTheme="minorBidi"/>
          <w:b/>
          <w:bCs/>
          <w:sz w:val="28"/>
          <w:szCs w:val="28"/>
        </w:rPr>
        <w:t>Education:</w:t>
      </w:r>
    </w:p>
    <w:p w14:paraId="7EFDAF74" w14:textId="77777777" w:rsidR="00C120E1" w:rsidRPr="007D40A6" w:rsidRDefault="00C120E1" w:rsidP="0059598D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7D40A6">
        <w:rPr>
          <w:rFonts w:asciiTheme="minorBidi" w:hAnsiTheme="minorBidi"/>
          <w:sz w:val="24"/>
          <w:szCs w:val="24"/>
        </w:rPr>
        <w:t xml:space="preserve">- MSc in Genetics and Bioengineering. </w:t>
      </w:r>
      <w:proofErr w:type="spellStart"/>
      <w:r w:rsidRPr="007D40A6">
        <w:rPr>
          <w:rFonts w:asciiTheme="minorBidi" w:hAnsiTheme="minorBidi"/>
          <w:sz w:val="24"/>
          <w:szCs w:val="24"/>
        </w:rPr>
        <w:t>Kastamonu</w:t>
      </w:r>
      <w:proofErr w:type="spellEnd"/>
      <w:r w:rsidRPr="007D40A6">
        <w:rPr>
          <w:rFonts w:asciiTheme="minorBidi" w:hAnsiTheme="minorBidi"/>
          <w:sz w:val="24"/>
          <w:szCs w:val="24"/>
        </w:rPr>
        <w:t xml:space="preserve"> University, </w:t>
      </w:r>
      <w:proofErr w:type="spellStart"/>
      <w:r w:rsidRPr="007D40A6">
        <w:rPr>
          <w:rFonts w:asciiTheme="minorBidi" w:hAnsiTheme="minorBidi"/>
          <w:sz w:val="24"/>
          <w:szCs w:val="24"/>
        </w:rPr>
        <w:t>Kastamonu</w:t>
      </w:r>
      <w:proofErr w:type="spellEnd"/>
      <w:r w:rsidRPr="007D40A6">
        <w:rPr>
          <w:rFonts w:asciiTheme="minorBidi" w:hAnsiTheme="minorBidi"/>
          <w:sz w:val="24"/>
          <w:szCs w:val="24"/>
        </w:rPr>
        <w:t xml:space="preserve">, </w:t>
      </w:r>
      <w:r w:rsidR="00A07217" w:rsidRPr="007D40A6">
        <w:rPr>
          <w:rFonts w:asciiTheme="minorBidi" w:hAnsiTheme="minorBidi"/>
          <w:sz w:val="24"/>
          <w:szCs w:val="24"/>
        </w:rPr>
        <w:t xml:space="preserve">Turkey (2017). </w:t>
      </w:r>
      <w:r w:rsidRPr="007D40A6">
        <w:rPr>
          <w:rFonts w:asciiTheme="minorBidi" w:hAnsiTheme="minorBidi"/>
          <w:sz w:val="24"/>
          <w:szCs w:val="24"/>
        </w:rPr>
        <w:t>Excellent.</w:t>
      </w:r>
    </w:p>
    <w:p w14:paraId="6540E382" w14:textId="77777777" w:rsidR="00FC3461" w:rsidRPr="007D40A6" w:rsidRDefault="00C120E1" w:rsidP="0059598D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7D40A6">
        <w:rPr>
          <w:rFonts w:asciiTheme="minorBidi" w:hAnsiTheme="minorBidi"/>
          <w:sz w:val="24"/>
          <w:szCs w:val="24"/>
        </w:rPr>
        <w:t>- B.S. Zoology. Faculty of Science, Tripoli University, Tripoli, Libya (2005).</w:t>
      </w:r>
      <w:r w:rsidR="00A07217" w:rsidRPr="007D40A6">
        <w:rPr>
          <w:rFonts w:asciiTheme="minorBidi" w:hAnsiTheme="minorBidi"/>
          <w:sz w:val="24"/>
          <w:szCs w:val="24"/>
        </w:rPr>
        <w:t xml:space="preserve"> </w:t>
      </w:r>
      <w:r w:rsidRPr="007D40A6">
        <w:rPr>
          <w:rFonts w:asciiTheme="minorBidi" w:hAnsiTheme="minorBidi"/>
          <w:sz w:val="24"/>
          <w:szCs w:val="24"/>
        </w:rPr>
        <w:t>Excellent.</w:t>
      </w:r>
    </w:p>
    <w:p w14:paraId="0564E180" w14:textId="77777777" w:rsidR="00D126CA" w:rsidRPr="007D40A6" w:rsidRDefault="00D126CA" w:rsidP="0059598D">
      <w:pPr>
        <w:spacing w:line="276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7D40A6">
        <w:rPr>
          <w:rFonts w:asciiTheme="minorBidi" w:hAnsiTheme="minorBidi"/>
          <w:b/>
          <w:bCs/>
          <w:sz w:val="28"/>
          <w:szCs w:val="28"/>
        </w:rPr>
        <w:t xml:space="preserve">Current Position: </w:t>
      </w:r>
    </w:p>
    <w:p w14:paraId="0A2B94DD" w14:textId="77777777" w:rsidR="00D126CA" w:rsidRPr="007D40A6" w:rsidRDefault="00D126CA" w:rsidP="0059598D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7D40A6">
        <w:rPr>
          <w:rFonts w:asciiTheme="minorBidi" w:hAnsiTheme="minorBidi"/>
          <w:sz w:val="24"/>
          <w:szCs w:val="24"/>
        </w:rPr>
        <w:t>Head of Histopathology unit, Cell and Tissue Culture Department at Libyan Biotechnology Research Center, Tripoli/ Libya.</w:t>
      </w:r>
    </w:p>
    <w:p w14:paraId="44FA9FF3" w14:textId="77777777" w:rsidR="00C120E1" w:rsidRPr="007D40A6" w:rsidRDefault="00C120E1" w:rsidP="0059598D">
      <w:pPr>
        <w:spacing w:line="276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7D40A6">
        <w:rPr>
          <w:rFonts w:asciiTheme="minorBidi" w:hAnsiTheme="minorBidi"/>
          <w:b/>
          <w:bCs/>
          <w:sz w:val="28"/>
          <w:szCs w:val="28"/>
        </w:rPr>
        <w:t>Professional Experience:</w:t>
      </w:r>
    </w:p>
    <w:p w14:paraId="5DD719EC" w14:textId="77777777" w:rsidR="00C120E1" w:rsidRPr="007D40A6" w:rsidRDefault="00C120E1" w:rsidP="0059598D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7D40A6">
        <w:rPr>
          <w:rFonts w:asciiTheme="minorBidi" w:hAnsiTheme="minorBidi"/>
          <w:sz w:val="24"/>
          <w:szCs w:val="24"/>
        </w:rPr>
        <w:t xml:space="preserve">- </w:t>
      </w:r>
      <w:r w:rsidR="00BC1895" w:rsidRPr="007D40A6">
        <w:rPr>
          <w:rFonts w:asciiTheme="minorBidi" w:hAnsiTheme="minorBidi"/>
          <w:sz w:val="24"/>
          <w:szCs w:val="24"/>
        </w:rPr>
        <w:t xml:space="preserve">Researcher at </w:t>
      </w:r>
      <w:r w:rsidRPr="007D40A6">
        <w:rPr>
          <w:rFonts w:asciiTheme="minorBidi" w:hAnsiTheme="minorBidi"/>
          <w:sz w:val="24"/>
          <w:szCs w:val="24"/>
        </w:rPr>
        <w:t xml:space="preserve">Cell </w:t>
      </w:r>
      <w:r w:rsidR="006D4390" w:rsidRPr="007D40A6">
        <w:rPr>
          <w:rFonts w:asciiTheme="minorBidi" w:hAnsiTheme="minorBidi"/>
          <w:sz w:val="24"/>
          <w:szCs w:val="24"/>
        </w:rPr>
        <w:t xml:space="preserve">and Tissue Culture Department, </w:t>
      </w:r>
      <w:r w:rsidR="000C26C6" w:rsidRPr="007D40A6">
        <w:rPr>
          <w:rFonts w:asciiTheme="minorBidi" w:hAnsiTheme="minorBidi"/>
          <w:sz w:val="24"/>
          <w:szCs w:val="24"/>
        </w:rPr>
        <w:t>Libyan Biotechnology Research</w:t>
      </w:r>
      <w:r w:rsidR="00BC1895" w:rsidRPr="007D40A6">
        <w:rPr>
          <w:rFonts w:asciiTheme="minorBidi" w:hAnsiTheme="minorBidi"/>
          <w:sz w:val="24"/>
          <w:szCs w:val="24"/>
        </w:rPr>
        <w:t xml:space="preserve"> Center</w:t>
      </w:r>
      <w:r w:rsidRPr="007D40A6">
        <w:rPr>
          <w:rFonts w:asciiTheme="minorBidi" w:hAnsiTheme="minorBidi"/>
          <w:sz w:val="24"/>
          <w:szCs w:val="24"/>
        </w:rPr>
        <w:t>, Tripoli, Libya</w:t>
      </w:r>
      <w:r w:rsidR="00BC1895" w:rsidRPr="007D40A6">
        <w:rPr>
          <w:rFonts w:asciiTheme="minorBidi" w:hAnsiTheme="minorBidi"/>
          <w:sz w:val="24"/>
          <w:szCs w:val="24"/>
        </w:rPr>
        <w:t xml:space="preserve"> (</w:t>
      </w:r>
      <w:r w:rsidRPr="007D40A6">
        <w:rPr>
          <w:rFonts w:asciiTheme="minorBidi" w:hAnsiTheme="minorBidi"/>
          <w:sz w:val="24"/>
          <w:szCs w:val="24"/>
        </w:rPr>
        <w:t xml:space="preserve">2008- </w:t>
      </w:r>
      <w:r w:rsidR="00DE2DD6" w:rsidRPr="007D40A6">
        <w:rPr>
          <w:rFonts w:asciiTheme="minorBidi" w:hAnsiTheme="minorBidi"/>
          <w:sz w:val="24"/>
          <w:szCs w:val="24"/>
        </w:rPr>
        <w:t>Present</w:t>
      </w:r>
      <w:r w:rsidR="00BC1895" w:rsidRPr="007D40A6">
        <w:rPr>
          <w:rFonts w:asciiTheme="minorBidi" w:hAnsiTheme="minorBidi"/>
          <w:sz w:val="24"/>
          <w:szCs w:val="24"/>
        </w:rPr>
        <w:t>)</w:t>
      </w:r>
      <w:r w:rsidRPr="007D40A6">
        <w:rPr>
          <w:rFonts w:asciiTheme="minorBidi" w:hAnsiTheme="minorBidi"/>
          <w:sz w:val="24"/>
          <w:szCs w:val="24"/>
        </w:rPr>
        <w:t>.</w:t>
      </w:r>
    </w:p>
    <w:p w14:paraId="200A5B1D" w14:textId="77777777" w:rsidR="002215AD" w:rsidRPr="007D40A6" w:rsidRDefault="00C120E1" w:rsidP="0059598D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7D40A6">
        <w:rPr>
          <w:rFonts w:asciiTheme="minorBidi" w:hAnsiTheme="minorBidi"/>
          <w:sz w:val="24"/>
          <w:szCs w:val="24"/>
        </w:rPr>
        <w:t xml:space="preserve">- </w:t>
      </w:r>
      <w:r w:rsidR="00BC1895" w:rsidRPr="007D40A6">
        <w:rPr>
          <w:rFonts w:asciiTheme="minorBidi" w:hAnsiTheme="minorBidi"/>
          <w:sz w:val="24"/>
          <w:szCs w:val="24"/>
        </w:rPr>
        <w:t>Member of The Bioethics Committee at Libyan Biotechnology Research Center (2020- present).</w:t>
      </w:r>
    </w:p>
    <w:p w14:paraId="48561BFC" w14:textId="77777777" w:rsidR="00696CA5" w:rsidRPr="007D40A6" w:rsidRDefault="00696CA5" w:rsidP="0059598D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7D40A6">
        <w:rPr>
          <w:rFonts w:asciiTheme="minorBidi" w:hAnsiTheme="minorBidi"/>
          <w:sz w:val="24"/>
          <w:szCs w:val="24"/>
        </w:rPr>
        <w:t>-</w:t>
      </w:r>
      <w:r w:rsidR="00BC1895" w:rsidRPr="007D40A6">
        <w:rPr>
          <w:rFonts w:asciiTheme="minorBidi" w:hAnsiTheme="minorBidi"/>
          <w:sz w:val="24"/>
          <w:szCs w:val="24"/>
        </w:rPr>
        <w:t xml:space="preserve"> Member of the</w:t>
      </w:r>
      <w:r w:rsidRPr="007D40A6">
        <w:rPr>
          <w:rFonts w:asciiTheme="minorBidi" w:hAnsiTheme="minorBidi"/>
          <w:sz w:val="24"/>
          <w:szCs w:val="24"/>
        </w:rPr>
        <w:t xml:space="preserve"> Libyan panel for sensory analysis of olive oil</w:t>
      </w:r>
      <w:r w:rsidR="00BC1895" w:rsidRPr="007D40A6">
        <w:rPr>
          <w:rFonts w:asciiTheme="minorBidi" w:hAnsiTheme="minorBidi"/>
          <w:sz w:val="24"/>
          <w:szCs w:val="24"/>
        </w:rPr>
        <w:t xml:space="preserve"> (2024- Present)</w:t>
      </w:r>
      <w:r w:rsidRPr="007D40A6">
        <w:rPr>
          <w:rFonts w:asciiTheme="minorBidi" w:hAnsiTheme="minorBidi"/>
          <w:sz w:val="24"/>
          <w:szCs w:val="24"/>
        </w:rPr>
        <w:t>.</w:t>
      </w:r>
    </w:p>
    <w:p w14:paraId="2A7C7215" w14:textId="77777777" w:rsidR="00696CA5" w:rsidRPr="007D40A6" w:rsidRDefault="00696CA5" w:rsidP="0059598D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</w:p>
    <w:p w14:paraId="033159D0" w14:textId="77777777" w:rsidR="00C120E1" w:rsidRPr="007D40A6" w:rsidRDefault="00E9498C" w:rsidP="0059598D">
      <w:pPr>
        <w:spacing w:line="276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7D40A6">
        <w:rPr>
          <w:rFonts w:asciiTheme="minorBidi" w:hAnsiTheme="minorBidi"/>
          <w:b/>
          <w:bCs/>
          <w:sz w:val="28"/>
          <w:szCs w:val="28"/>
        </w:rPr>
        <w:t xml:space="preserve">Recent </w:t>
      </w:r>
      <w:r w:rsidR="00C120E1" w:rsidRPr="007D40A6">
        <w:rPr>
          <w:rFonts w:asciiTheme="minorBidi" w:hAnsiTheme="minorBidi"/>
          <w:b/>
          <w:bCs/>
          <w:sz w:val="28"/>
          <w:szCs w:val="28"/>
        </w:rPr>
        <w:t>Publications:</w:t>
      </w:r>
    </w:p>
    <w:p w14:paraId="174F2D4C" w14:textId="77777777" w:rsidR="000F4093" w:rsidRPr="007D40A6" w:rsidRDefault="000F4093" w:rsidP="0059598D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7D40A6">
        <w:rPr>
          <w:rFonts w:asciiTheme="minorBidi" w:hAnsiTheme="minorBidi"/>
          <w:sz w:val="24"/>
          <w:szCs w:val="24"/>
        </w:rPr>
        <w:t xml:space="preserve">1. Yosra Lamamia, </w:t>
      </w:r>
      <w:proofErr w:type="spellStart"/>
      <w:r w:rsidRPr="007D40A6">
        <w:rPr>
          <w:rFonts w:asciiTheme="minorBidi" w:hAnsiTheme="minorBidi"/>
          <w:sz w:val="24"/>
          <w:szCs w:val="24"/>
        </w:rPr>
        <w:t>Abdulmunem</w:t>
      </w:r>
      <w:proofErr w:type="spellEnd"/>
      <w:r w:rsidRPr="007D40A6">
        <w:rPr>
          <w:rFonts w:asciiTheme="minorBidi" w:hAnsiTheme="minorBidi"/>
          <w:sz w:val="24"/>
          <w:szCs w:val="24"/>
        </w:rPr>
        <w:t xml:space="preserve"> M. </w:t>
      </w:r>
      <w:proofErr w:type="spellStart"/>
      <w:r w:rsidRPr="007D40A6">
        <w:rPr>
          <w:rFonts w:asciiTheme="minorBidi" w:hAnsiTheme="minorBidi"/>
          <w:sz w:val="24"/>
          <w:szCs w:val="24"/>
        </w:rPr>
        <w:t>Abulayha</w:t>
      </w:r>
      <w:proofErr w:type="spellEnd"/>
      <w:r w:rsidRPr="007D40A6">
        <w:rPr>
          <w:rFonts w:asciiTheme="minorBidi" w:hAnsiTheme="minorBidi"/>
          <w:sz w:val="24"/>
          <w:szCs w:val="24"/>
        </w:rPr>
        <w:t xml:space="preserve">, Salah </w:t>
      </w:r>
      <w:proofErr w:type="spellStart"/>
      <w:r w:rsidRPr="007D40A6">
        <w:rPr>
          <w:rFonts w:asciiTheme="minorBidi" w:hAnsiTheme="minorBidi"/>
          <w:sz w:val="24"/>
          <w:szCs w:val="24"/>
        </w:rPr>
        <w:t>Altabala</w:t>
      </w:r>
      <w:proofErr w:type="spellEnd"/>
      <w:r w:rsidRPr="007D40A6">
        <w:rPr>
          <w:rFonts w:asciiTheme="minorBidi" w:hAnsiTheme="minorBidi"/>
          <w:sz w:val="24"/>
          <w:szCs w:val="24"/>
        </w:rPr>
        <w:t xml:space="preserve">, Mohamed </w:t>
      </w:r>
      <w:proofErr w:type="spellStart"/>
      <w:r w:rsidRPr="007D40A6">
        <w:rPr>
          <w:rFonts w:asciiTheme="minorBidi" w:hAnsiTheme="minorBidi"/>
          <w:sz w:val="24"/>
          <w:szCs w:val="24"/>
        </w:rPr>
        <w:t>Elbasira</w:t>
      </w:r>
      <w:proofErr w:type="spellEnd"/>
      <w:r w:rsidRPr="007D40A6">
        <w:rPr>
          <w:rFonts w:asciiTheme="minorBidi" w:hAnsiTheme="minorBidi"/>
          <w:sz w:val="24"/>
          <w:szCs w:val="24"/>
        </w:rPr>
        <w:t xml:space="preserve">, Abdulrhman S. </w:t>
      </w:r>
      <w:proofErr w:type="spellStart"/>
      <w:r w:rsidRPr="007D40A6">
        <w:rPr>
          <w:rFonts w:asciiTheme="minorBidi" w:hAnsiTheme="minorBidi"/>
          <w:sz w:val="24"/>
          <w:szCs w:val="24"/>
        </w:rPr>
        <w:t>Elbnnania</w:t>
      </w:r>
      <w:proofErr w:type="spellEnd"/>
      <w:r w:rsidRPr="007D40A6">
        <w:rPr>
          <w:rFonts w:asciiTheme="minorBidi" w:hAnsiTheme="minorBidi"/>
          <w:sz w:val="24"/>
          <w:szCs w:val="24"/>
        </w:rPr>
        <w:t xml:space="preserve">, Laila Aghil, Fawzi Ebrahim, Adam </w:t>
      </w:r>
      <w:proofErr w:type="spellStart"/>
      <w:r w:rsidRPr="007D40A6">
        <w:rPr>
          <w:rFonts w:asciiTheme="minorBidi" w:hAnsiTheme="minorBidi"/>
          <w:sz w:val="24"/>
          <w:szCs w:val="24"/>
        </w:rPr>
        <w:t>Elzagheida</w:t>
      </w:r>
      <w:proofErr w:type="spellEnd"/>
      <w:r w:rsidRPr="007D40A6">
        <w:rPr>
          <w:rFonts w:asciiTheme="minorBidi" w:hAnsiTheme="minorBidi"/>
          <w:sz w:val="24"/>
          <w:szCs w:val="24"/>
        </w:rPr>
        <w:t>. Absolute CD4 count and percentage values among Libyan patients with HIV by single- platform flow cytometry. Lab Med. 2024 Jun 21: lmae046. Doi: 10. 1093/</w:t>
      </w:r>
      <w:proofErr w:type="spellStart"/>
      <w:r w:rsidRPr="007D40A6">
        <w:rPr>
          <w:rFonts w:asciiTheme="minorBidi" w:hAnsiTheme="minorBidi"/>
          <w:sz w:val="24"/>
          <w:szCs w:val="24"/>
        </w:rPr>
        <w:t>labmed</w:t>
      </w:r>
      <w:proofErr w:type="spellEnd"/>
      <w:r w:rsidRPr="007D40A6">
        <w:rPr>
          <w:rFonts w:asciiTheme="minorBidi" w:hAnsiTheme="minorBidi"/>
          <w:sz w:val="24"/>
          <w:szCs w:val="24"/>
        </w:rPr>
        <w:t xml:space="preserve">/imae046. </w:t>
      </w:r>
    </w:p>
    <w:p w14:paraId="538980F2" w14:textId="77777777" w:rsidR="000F4093" w:rsidRPr="007D40A6" w:rsidRDefault="000F4093" w:rsidP="0059598D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7D40A6">
        <w:rPr>
          <w:rFonts w:asciiTheme="minorBidi" w:hAnsiTheme="minorBidi"/>
          <w:sz w:val="24"/>
          <w:szCs w:val="24"/>
        </w:rPr>
        <w:t xml:space="preserve">2. </w:t>
      </w:r>
      <w:r w:rsidR="00A17DBC" w:rsidRPr="007D40A6">
        <w:rPr>
          <w:rFonts w:asciiTheme="minorBidi" w:hAnsiTheme="minorBidi"/>
          <w:sz w:val="24"/>
          <w:szCs w:val="24"/>
        </w:rPr>
        <w:t xml:space="preserve">Abdulrhman S. </w:t>
      </w:r>
      <w:proofErr w:type="spellStart"/>
      <w:r w:rsidR="00A17DBC" w:rsidRPr="007D40A6">
        <w:rPr>
          <w:rFonts w:asciiTheme="minorBidi" w:hAnsiTheme="minorBidi"/>
          <w:sz w:val="24"/>
          <w:szCs w:val="24"/>
        </w:rPr>
        <w:t>Elbnnania</w:t>
      </w:r>
      <w:proofErr w:type="spellEnd"/>
      <w:r w:rsidR="00A17DBC" w:rsidRPr="007D40A6">
        <w:rPr>
          <w:rFonts w:asciiTheme="minorBidi" w:hAnsiTheme="minorBidi"/>
          <w:sz w:val="24"/>
          <w:szCs w:val="24"/>
        </w:rPr>
        <w:t xml:space="preserve">, Mohamed </w:t>
      </w:r>
      <w:proofErr w:type="spellStart"/>
      <w:r w:rsidR="00A17DBC" w:rsidRPr="007D40A6">
        <w:rPr>
          <w:rFonts w:asciiTheme="minorBidi" w:hAnsiTheme="minorBidi"/>
          <w:sz w:val="24"/>
          <w:szCs w:val="24"/>
        </w:rPr>
        <w:t>Elbasira</w:t>
      </w:r>
      <w:proofErr w:type="spellEnd"/>
      <w:r w:rsidR="00A17DBC" w:rsidRPr="007D40A6">
        <w:rPr>
          <w:rFonts w:asciiTheme="minorBidi" w:hAnsiTheme="minorBidi"/>
          <w:sz w:val="24"/>
          <w:szCs w:val="24"/>
        </w:rPr>
        <w:t xml:space="preserve">, Salah </w:t>
      </w:r>
      <w:proofErr w:type="spellStart"/>
      <w:r w:rsidR="00A17DBC" w:rsidRPr="007D40A6">
        <w:rPr>
          <w:rFonts w:asciiTheme="minorBidi" w:hAnsiTheme="minorBidi"/>
          <w:sz w:val="24"/>
          <w:szCs w:val="24"/>
        </w:rPr>
        <w:t>Altabala</w:t>
      </w:r>
      <w:proofErr w:type="spellEnd"/>
      <w:r w:rsidR="00A17DBC" w:rsidRPr="007D40A6">
        <w:rPr>
          <w:rFonts w:asciiTheme="minorBidi" w:hAnsiTheme="minorBidi"/>
          <w:sz w:val="24"/>
          <w:szCs w:val="24"/>
        </w:rPr>
        <w:t xml:space="preserve">, Yosra </w:t>
      </w:r>
      <w:proofErr w:type="spellStart"/>
      <w:r w:rsidR="00A17DBC" w:rsidRPr="007D40A6">
        <w:rPr>
          <w:rFonts w:asciiTheme="minorBidi" w:hAnsiTheme="minorBidi"/>
          <w:sz w:val="24"/>
          <w:szCs w:val="24"/>
        </w:rPr>
        <w:t>Lamamia</w:t>
      </w:r>
      <w:proofErr w:type="spellEnd"/>
      <w:r w:rsidR="00A17DBC" w:rsidRPr="007D40A6">
        <w:rPr>
          <w:rFonts w:asciiTheme="minorBidi" w:hAnsiTheme="minorBidi"/>
          <w:sz w:val="24"/>
          <w:szCs w:val="24"/>
        </w:rPr>
        <w:t xml:space="preserve">, Fawzi Ebrahima, </w:t>
      </w:r>
      <w:proofErr w:type="spellStart"/>
      <w:r w:rsidR="00A17DBC" w:rsidRPr="007D40A6">
        <w:rPr>
          <w:rFonts w:asciiTheme="minorBidi" w:hAnsiTheme="minorBidi"/>
          <w:sz w:val="24"/>
          <w:szCs w:val="24"/>
        </w:rPr>
        <w:t>Hakema</w:t>
      </w:r>
      <w:proofErr w:type="spellEnd"/>
      <w:r w:rsidR="00A17DBC" w:rsidRPr="007D40A6">
        <w:rPr>
          <w:rFonts w:asciiTheme="minorBidi" w:hAnsiTheme="minorBidi"/>
          <w:sz w:val="24"/>
          <w:szCs w:val="24"/>
        </w:rPr>
        <w:t xml:space="preserve"> M. </w:t>
      </w:r>
      <w:proofErr w:type="spellStart"/>
      <w:r w:rsidR="00A17DBC" w:rsidRPr="007D40A6">
        <w:rPr>
          <w:rFonts w:asciiTheme="minorBidi" w:hAnsiTheme="minorBidi"/>
          <w:sz w:val="24"/>
          <w:szCs w:val="24"/>
        </w:rPr>
        <w:t>Oshahb</w:t>
      </w:r>
      <w:proofErr w:type="spellEnd"/>
      <w:r w:rsidR="00A17DBC" w:rsidRPr="007D40A6">
        <w:rPr>
          <w:rFonts w:asciiTheme="minorBidi" w:hAnsiTheme="minorBidi"/>
          <w:sz w:val="24"/>
          <w:szCs w:val="24"/>
        </w:rPr>
        <w:t xml:space="preserve">, Rasem </w:t>
      </w:r>
      <w:proofErr w:type="spellStart"/>
      <w:r w:rsidR="00A17DBC" w:rsidRPr="007D40A6">
        <w:rPr>
          <w:rFonts w:asciiTheme="minorBidi" w:hAnsiTheme="minorBidi"/>
          <w:sz w:val="24"/>
          <w:szCs w:val="24"/>
        </w:rPr>
        <w:t>Alagnefc</w:t>
      </w:r>
      <w:proofErr w:type="spellEnd"/>
      <w:r w:rsidR="00A17DBC" w:rsidRPr="007D40A6">
        <w:rPr>
          <w:rFonts w:asciiTheme="minorBidi" w:hAnsiTheme="minorBidi"/>
          <w:sz w:val="24"/>
          <w:szCs w:val="24"/>
        </w:rPr>
        <w:t xml:space="preserve">, Adam </w:t>
      </w:r>
      <w:proofErr w:type="spellStart"/>
      <w:r w:rsidR="00A17DBC" w:rsidRPr="007D40A6">
        <w:rPr>
          <w:rFonts w:asciiTheme="minorBidi" w:hAnsiTheme="minorBidi"/>
          <w:sz w:val="24"/>
          <w:szCs w:val="24"/>
        </w:rPr>
        <w:t>Elzagheid</w:t>
      </w:r>
      <w:proofErr w:type="spellEnd"/>
      <w:r w:rsidR="00A17DBC" w:rsidRPr="007D40A6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="00A17DBC" w:rsidRPr="007D40A6">
        <w:rPr>
          <w:rFonts w:asciiTheme="minorBidi" w:hAnsiTheme="minorBidi"/>
          <w:sz w:val="24"/>
          <w:szCs w:val="24"/>
        </w:rPr>
        <w:t>Abdulmunem</w:t>
      </w:r>
      <w:proofErr w:type="spellEnd"/>
      <w:r w:rsidR="00A17DBC" w:rsidRPr="007D40A6">
        <w:rPr>
          <w:rFonts w:asciiTheme="minorBidi" w:hAnsiTheme="minorBidi"/>
          <w:sz w:val="24"/>
          <w:szCs w:val="24"/>
        </w:rPr>
        <w:t xml:space="preserve"> M. </w:t>
      </w:r>
      <w:proofErr w:type="spellStart"/>
      <w:r w:rsidR="00A17DBC" w:rsidRPr="007D40A6">
        <w:rPr>
          <w:rFonts w:asciiTheme="minorBidi" w:hAnsiTheme="minorBidi"/>
          <w:sz w:val="24"/>
          <w:szCs w:val="24"/>
        </w:rPr>
        <w:t>Abulayha</w:t>
      </w:r>
      <w:proofErr w:type="spellEnd"/>
      <w:r w:rsidR="00A17DBC" w:rsidRPr="007D40A6">
        <w:rPr>
          <w:rFonts w:asciiTheme="minorBidi" w:hAnsiTheme="minorBidi"/>
          <w:sz w:val="24"/>
          <w:szCs w:val="24"/>
        </w:rPr>
        <w:t xml:space="preserve">. Flow cytometric detection of leukemic blasts in Libyan pediatric patients with </w:t>
      </w:r>
      <w:r w:rsidR="00A17DBC" w:rsidRPr="007D40A6">
        <w:rPr>
          <w:rFonts w:asciiTheme="minorBidi" w:hAnsiTheme="minorBidi"/>
          <w:sz w:val="24"/>
          <w:szCs w:val="24"/>
        </w:rPr>
        <w:lastRenderedPageBreak/>
        <w:t xml:space="preserve">acute lymphoblastic leukemia. Libyan Journal of Medicine. 2024 Dec 31; 19(1):2319895. </w:t>
      </w:r>
      <w:proofErr w:type="spellStart"/>
      <w:r w:rsidR="00A17DBC" w:rsidRPr="007D40A6">
        <w:rPr>
          <w:rFonts w:asciiTheme="minorBidi" w:hAnsiTheme="minorBidi"/>
          <w:sz w:val="24"/>
          <w:szCs w:val="24"/>
        </w:rPr>
        <w:t>doi</w:t>
      </w:r>
      <w:proofErr w:type="spellEnd"/>
      <w:r w:rsidR="00A17DBC" w:rsidRPr="007D40A6">
        <w:rPr>
          <w:rFonts w:asciiTheme="minorBidi" w:hAnsiTheme="minorBidi"/>
          <w:sz w:val="24"/>
          <w:szCs w:val="24"/>
        </w:rPr>
        <w:t>: 10.1080/19932820.2024.2319895. </w:t>
      </w:r>
      <w:proofErr w:type="spellStart"/>
      <w:r w:rsidR="00A17DBC" w:rsidRPr="007D40A6">
        <w:rPr>
          <w:rFonts w:asciiTheme="minorBidi" w:hAnsiTheme="minorBidi"/>
          <w:sz w:val="24"/>
          <w:szCs w:val="24"/>
        </w:rPr>
        <w:t>Epub</w:t>
      </w:r>
      <w:proofErr w:type="spellEnd"/>
      <w:r w:rsidR="00A17DBC" w:rsidRPr="007D40A6">
        <w:rPr>
          <w:rFonts w:asciiTheme="minorBidi" w:hAnsiTheme="minorBidi"/>
          <w:sz w:val="24"/>
          <w:szCs w:val="24"/>
        </w:rPr>
        <w:t xml:space="preserve"> 2024 Feb 23.</w:t>
      </w:r>
    </w:p>
    <w:p w14:paraId="5D24A791" w14:textId="77777777" w:rsidR="0057477F" w:rsidRPr="007D40A6" w:rsidRDefault="000F4093" w:rsidP="0059598D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7D40A6">
        <w:rPr>
          <w:rFonts w:asciiTheme="minorBidi" w:hAnsiTheme="minorBidi"/>
          <w:sz w:val="24"/>
          <w:szCs w:val="24"/>
        </w:rPr>
        <w:t xml:space="preserve">3. </w:t>
      </w:r>
      <w:r w:rsidR="0057477F" w:rsidRPr="007D40A6">
        <w:rPr>
          <w:rFonts w:asciiTheme="minorBidi" w:hAnsiTheme="minorBidi"/>
          <w:sz w:val="24"/>
          <w:szCs w:val="24"/>
        </w:rPr>
        <w:t xml:space="preserve">Fawzi Ebrahim, Asma </w:t>
      </w:r>
      <w:proofErr w:type="spellStart"/>
      <w:r w:rsidR="0057477F" w:rsidRPr="007D40A6">
        <w:rPr>
          <w:rFonts w:asciiTheme="minorBidi" w:hAnsiTheme="minorBidi"/>
          <w:sz w:val="24"/>
          <w:szCs w:val="24"/>
        </w:rPr>
        <w:t>Alboueishi</w:t>
      </w:r>
      <w:proofErr w:type="spellEnd"/>
      <w:r w:rsidR="0057477F" w:rsidRPr="007D40A6">
        <w:rPr>
          <w:rFonts w:asciiTheme="minorBidi" w:hAnsiTheme="minorBidi"/>
          <w:sz w:val="24"/>
          <w:szCs w:val="24"/>
        </w:rPr>
        <w:t xml:space="preserve">, Inas M. </w:t>
      </w:r>
      <w:proofErr w:type="spellStart"/>
      <w:r w:rsidR="0057477F" w:rsidRPr="007D40A6">
        <w:rPr>
          <w:rFonts w:asciiTheme="minorBidi" w:hAnsiTheme="minorBidi"/>
          <w:sz w:val="24"/>
          <w:szCs w:val="24"/>
        </w:rPr>
        <w:t>Alhudiri</w:t>
      </w:r>
      <w:proofErr w:type="spellEnd"/>
      <w:r w:rsidR="0057477F" w:rsidRPr="007D40A6">
        <w:rPr>
          <w:rFonts w:asciiTheme="minorBidi" w:hAnsiTheme="minorBidi"/>
          <w:sz w:val="24"/>
          <w:szCs w:val="24"/>
        </w:rPr>
        <w:t xml:space="preserve">, Salah Al </w:t>
      </w:r>
      <w:proofErr w:type="spellStart"/>
      <w:r w:rsidR="0057477F" w:rsidRPr="007D40A6">
        <w:rPr>
          <w:rFonts w:asciiTheme="minorBidi" w:hAnsiTheme="minorBidi"/>
          <w:sz w:val="24"/>
          <w:szCs w:val="24"/>
        </w:rPr>
        <w:t>Tabal</w:t>
      </w:r>
      <w:proofErr w:type="spellEnd"/>
      <w:r w:rsidR="0057477F" w:rsidRPr="007D40A6">
        <w:rPr>
          <w:rFonts w:asciiTheme="minorBidi" w:hAnsiTheme="minorBidi"/>
          <w:sz w:val="24"/>
          <w:szCs w:val="24"/>
        </w:rPr>
        <w:t xml:space="preserve">, Yosra Lamami, Samira Al </w:t>
      </w:r>
      <w:proofErr w:type="spellStart"/>
      <w:proofErr w:type="gramStart"/>
      <w:r w:rsidR="0057477F" w:rsidRPr="007D40A6">
        <w:rPr>
          <w:rFonts w:asciiTheme="minorBidi" w:hAnsiTheme="minorBidi"/>
          <w:sz w:val="24"/>
          <w:szCs w:val="24"/>
        </w:rPr>
        <w:t>Dwigen</w:t>
      </w:r>
      <w:proofErr w:type="spellEnd"/>
      <w:r w:rsidR="0057477F" w:rsidRPr="007D40A6">
        <w:rPr>
          <w:rFonts w:asciiTheme="minorBidi" w:hAnsiTheme="minorBidi"/>
          <w:sz w:val="24"/>
          <w:szCs w:val="24"/>
        </w:rPr>
        <w:t>,  Sondos</w:t>
      </w:r>
      <w:proofErr w:type="gramEnd"/>
      <w:r w:rsidR="0057477F" w:rsidRPr="007D40A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7477F" w:rsidRPr="007D40A6">
        <w:rPr>
          <w:rFonts w:asciiTheme="minorBidi" w:hAnsiTheme="minorBidi"/>
          <w:sz w:val="24"/>
          <w:szCs w:val="24"/>
        </w:rPr>
        <w:t>Ashleb</w:t>
      </w:r>
      <w:proofErr w:type="spellEnd"/>
      <w:r w:rsidR="0057477F" w:rsidRPr="007D40A6">
        <w:rPr>
          <w:rFonts w:asciiTheme="minorBidi" w:hAnsiTheme="minorBidi"/>
          <w:sz w:val="24"/>
          <w:szCs w:val="24"/>
        </w:rPr>
        <w:t xml:space="preserve">, Noha </w:t>
      </w:r>
      <w:proofErr w:type="spellStart"/>
      <w:r w:rsidR="0057477F" w:rsidRPr="007D40A6">
        <w:rPr>
          <w:rFonts w:asciiTheme="minorBidi" w:hAnsiTheme="minorBidi"/>
          <w:sz w:val="24"/>
          <w:szCs w:val="24"/>
        </w:rPr>
        <w:t>Ejenfawi</w:t>
      </w:r>
      <w:proofErr w:type="spellEnd"/>
      <w:r w:rsidR="0057477F" w:rsidRPr="007D40A6">
        <w:rPr>
          <w:rFonts w:asciiTheme="minorBidi" w:hAnsiTheme="minorBidi"/>
          <w:sz w:val="24"/>
          <w:szCs w:val="24"/>
        </w:rPr>
        <w:t xml:space="preserve">, Mohamed B. Milad, Hayat </w:t>
      </w:r>
      <w:proofErr w:type="spellStart"/>
      <w:r w:rsidR="0057477F" w:rsidRPr="007D40A6">
        <w:rPr>
          <w:rFonts w:asciiTheme="minorBidi" w:hAnsiTheme="minorBidi"/>
          <w:sz w:val="24"/>
          <w:szCs w:val="24"/>
        </w:rPr>
        <w:t>Rhoumah</w:t>
      </w:r>
      <w:proofErr w:type="spellEnd"/>
      <w:r w:rsidR="0057477F" w:rsidRPr="007D40A6">
        <w:rPr>
          <w:rFonts w:asciiTheme="minorBidi" w:hAnsiTheme="minorBidi"/>
          <w:sz w:val="24"/>
          <w:szCs w:val="24"/>
        </w:rPr>
        <w:t xml:space="preserve">, Salah Edin El </w:t>
      </w:r>
      <w:proofErr w:type="spellStart"/>
      <w:r w:rsidR="0057477F" w:rsidRPr="007D40A6">
        <w:rPr>
          <w:rFonts w:asciiTheme="minorBidi" w:hAnsiTheme="minorBidi"/>
          <w:sz w:val="24"/>
          <w:szCs w:val="24"/>
        </w:rPr>
        <w:t>Meshri</w:t>
      </w:r>
      <w:proofErr w:type="spellEnd"/>
      <w:r w:rsidR="0057477F" w:rsidRPr="007D40A6">
        <w:rPr>
          <w:rFonts w:asciiTheme="minorBidi" w:hAnsiTheme="minorBidi"/>
          <w:sz w:val="24"/>
          <w:szCs w:val="24"/>
        </w:rPr>
        <w:t xml:space="preserve">, Adam </w:t>
      </w:r>
      <w:proofErr w:type="spellStart"/>
      <w:r w:rsidR="0057477F" w:rsidRPr="007D40A6">
        <w:rPr>
          <w:rFonts w:asciiTheme="minorBidi" w:hAnsiTheme="minorBidi"/>
          <w:sz w:val="24"/>
          <w:szCs w:val="24"/>
        </w:rPr>
        <w:t>Elzagheid</w:t>
      </w:r>
      <w:proofErr w:type="spellEnd"/>
      <w:r w:rsidR="0057477F" w:rsidRPr="007D40A6">
        <w:rPr>
          <w:rFonts w:asciiTheme="minorBidi" w:hAnsiTheme="minorBidi"/>
          <w:sz w:val="24"/>
          <w:szCs w:val="24"/>
        </w:rPr>
        <w:t>. Single ChAdOx1 nCoV</w:t>
      </w:r>
      <w:r w:rsidR="0057477F" w:rsidRPr="007D40A6">
        <w:rPr>
          <w:rFonts w:ascii="Cambria Math" w:hAnsi="Cambria Math" w:cs="Cambria Math"/>
          <w:sz w:val="24"/>
          <w:szCs w:val="24"/>
        </w:rPr>
        <w:t>‐</w:t>
      </w:r>
      <w:r w:rsidR="0057477F" w:rsidRPr="007D40A6">
        <w:rPr>
          <w:rFonts w:asciiTheme="minorBidi" w:hAnsiTheme="minorBidi"/>
          <w:sz w:val="24"/>
          <w:szCs w:val="24"/>
        </w:rPr>
        <w:t>19 dose elicits stronger immune response in previously infected individuals than in SARS</w:t>
      </w:r>
      <w:r w:rsidR="0057477F" w:rsidRPr="007D40A6">
        <w:rPr>
          <w:rFonts w:ascii="Cambria Math" w:hAnsi="Cambria Math" w:cs="Cambria Math"/>
          <w:sz w:val="24"/>
          <w:szCs w:val="24"/>
        </w:rPr>
        <w:t>‐</w:t>
      </w:r>
      <w:r w:rsidR="0057477F" w:rsidRPr="007D40A6">
        <w:rPr>
          <w:rFonts w:asciiTheme="minorBidi" w:hAnsiTheme="minorBidi"/>
          <w:sz w:val="24"/>
          <w:szCs w:val="24"/>
        </w:rPr>
        <w:t xml:space="preserve">CoV2 naive persons. </w:t>
      </w:r>
      <w:hyperlink r:id="rId9" w:history="1">
        <w:proofErr w:type="spellStart"/>
        <w:r w:rsidR="0057477F" w:rsidRPr="007D40A6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Immun</w:t>
        </w:r>
        <w:proofErr w:type="spellEnd"/>
        <w:r w:rsidR="0057477F" w:rsidRPr="007D40A6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7477F" w:rsidRPr="007D40A6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Inflamm</w:t>
        </w:r>
        <w:proofErr w:type="spellEnd"/>
        <w:r w:rsidR="0057477F" w:rsidRPr="007D40A6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 xml:space="preserve"> Dis.</w:t>
        </w:r>
      </w:hyperlink>
      <w:r w:rsidR="0057477F" w:rsidRPr="007D40A6">
        <w:rPr>
          <w:rFonts w:asciiTheme="minorBidi" w:hAnsiTheme="minorBidi"/>
          <w:sz w:val="24"/>
          <w:szCs w:val="24"/>
        </w:rPr>
        <w:t> 2024 Jan; 12(1): e1159.</w:t>
      </w:r>
    </w:p>
    <w:p w14:paraId="623D55D7" w14:textId="77777777" w:rsidR="000F4093" w:rsidRPr="007D40A6" w:rsidRDefault="0057477F" w:rsidP="0059598D">
      <w:pPr>
        <w:shd w:val="clear" w:color="auto" w:fill="FFFFFF"/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7D40A6">
        <w:rPr>
          <w:rStyle w:val="fm-vol-iss-date"/>
          <w:rFonts w:asciiTheme="minorBidi" w:hAnsiTheme="minorBidi"/>
          <w:sz w:val="24"/>
          <w:szCs w:val="24"/>
        </w:rPr>
        <w:t>Published online 2024 Jan 19. </w:t>
      </w:r>
      <w:proofErr w:type="spellStart"/>
      <w:r w:rsidRPr="007D40A6">
        <w:rPr>
          <w:rStyle w:val="doi"/>
          <w:rFonts w:asciiTheme="minorBidi" w:hAnsiTheme="minorBidi"/>
          <w:sz w:val="24"/>
          <w:szCs w:val="24"/>
        </w:rPr>
        <w:t>doi</w:t>
      </w:r>
      <w:proofErr w:type="spellEnd"/>
      <w:r w:rsidRPr="007D40A6">
        <w:rPr>
          <w:rStyle w:val="doi"/>
          <w:rFonts w:asciiTheme="minorBidi" w:hAnsiTheme="minorBidi"/>
          <w:sz w:val="24"/>
          <w:szCs w:val="24"/>
        </w:rPr>
        <w:t>: </w:t>
      </w:r>
      <w:hyperlink r:id="rId10" w:tgtFrame="_blank" w:history="1">
        <w:r w:rsidRPr="007D40A6">
          <w:rPr>
            <w:rStyle w:val="Hyperlink"/>
            <w:rFonts w:asciiTheme="minorBidi" w:hAnsiTheme="minorBidi"/>
            <w:color w:val="auto"/>
            <w:sz w:val="24"/>
            <w:szCs w:val="24"/>
          </w:rPr>
          <w:t>10.1002/iid3.1159</w:t>
        </w:r>
      </w:hyperlink>
    </w:p>
    <w:p w14:paraId="66131615" w14:textId="77777777" w:rsidR="00A02EE0" w:rsidRPr="007D40A6" w:rsidRDefault="000F4093" w:rsidP="0059598D">
      <w:pPr>
        <w:shd w:val="clear" w:color="auto" w:fill="FFFFFF"/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7D40A6">
        <w:rPr>
          <w:rFonts w:asciiTheme="minorBidi" w:hAnsiTheme="minorBidi"/>
          <w:sz w:val="24"/>
          <w:szCs w:val="24"/>
        </w:rPr>
        <w:t xml:space="preserve">4. </w:t>
      </w:r>
      <w:r w:rsidR="009A239A" w:rsidRPr="007D40A6">
        <w:rPr>
          <w:rFonts w:asciiTheme="minorBidi" w:hAnsiTheme="minorBidi"/>
          <w:sz w:val="24"/>
          <w:szCs w:val="24"/>
        </w:rPr>
        <w:t xml:space="preserve">Fawzi Ebrahim, Salah </w:t>
      </w:r>
      <w:proofErr w:type="spellStart"/>
      <w:r w:rsidR="009A239A" w:rsidRPr="007D40A6">
        <w:rPr>
          <w:rFonts w:asciiTheme="minorBidi" w:hAnsiTheme="minorBidi"/>
          <w:sz w:val="24"/>
          <w:szCs w:val="24"/>
        </w:rPr>
        <w:t>Tabal</w:t>
      </w:r>
      <w:proofErr w:type="spellEnd"/>
      <w:r w:rsidR="009A239A" w:rsidRPr="007D40A6">
        <w:rPr>
          <w:rFonts w:asciiTheme="minorBidi" w:hAnsiTheme="minorBidi"/>
          <w:sz w:val="24"/>
          <w:szCs w:val="24"/>
        </w:rPr>
        <w:t xml:space="preserve">, Yosra Lamami, Inas M. </w:t>
      </w:r>
      <w:proofErr w:type="spellStart"/>
      <w:r w:rsidR="009A239A" w:rsidRPr="007D40A6">
        <w:rPr>
          <w:rFonts w:asciiTheme="minorBidi" w:hAnsiTheme="minorBidi"/>
          <w:sz w:val="24"/>
          <w:szCs w:val="24"/>
        </w:rPr>
        <w:t>Alhudiri</w:t>
      </w:r>
      <w:proofErr w:type="spellEnd"/>
      <w:r w:rsidR="009A239A" w:rsidRPr="007D40A6">
        <w:rPr>
          <w:rFonts w:asciiTheme="minorBidi" w:hAnsiTheme="minorBidi"/>
          <w:sz w:val="24"/>
          <w:szCs w:val="24"/>
        </w:rPr>
        <w:t xml:space="preserve">, Salah Edin El </w:t>
      </w:r>
      <w:proofErr w:type="spellStart"/>
      <w:r w:rsidR="009A239A" w:rsidRPr="007D40A6">
        <w:rPr>
          <w:rFonts w:asciiTheme="minorBidi" w:hAnsiTheme="minorBidi"/>
          <w:sz w:val="24"/>
          <w:szCs w:val="24"/>
        </w:rPr>
        <w:t>Meshri</w:t>
      </w:r>
      <w:proofErr w:type="spellEnd"/>
      <w:r w:rsidR="009A239A" w:rsidRPr="007D40A6">
        <w:rPr>
          <w:rFonts w:asciiTheme="minorBidi" w:hAnsiTheme="minorBidi"/>
          <w:sz w:val="24"/>
          <w:szCs w:val="24"/>
        </w:rPr>
        <w:t xml:space="preserve">, Samira Al </w:t>
      </w:r>
      <w:proofErr w:type="spellStart"/>
      <w:r w:rsidR="009A239A" w:rsidRPr="007D40A6">
        <w:rPr>
          <w:rFonts w:asciiTheme="minorBidi" w:hAnsiTheme="minorBidi"/>
          <w:sz w:val="24"/>
          <w:szCs w:val="24"/>
        </w:rPr>
        <w:t>Dwigen</w:t>
      </w:r>
      <w:proofErr w:type="spellEnd"/>
      <w:r w:rsidR="009A239A" w:rsidRPr="007D40A6">
        <w:rPr>
          <w:rFonts w:asciiTheme="minorBidi" w:hAnsiTheme="minorBidi"/>
          <w:sz w:val="24"/>
          <w:szCs w:val="24"/>
        </w:rPr>
        <w:t xml:space="preserve">, Ramadan Arfa, Asma </w:t>
      </w:r>
      <w:proofErr w:type="spellStart"/>
      <w:r w:rsidR="009A239A" w:rsidRPr="007D40A6">
        <w:rPr>
          <w:rFonts w:asciiTheme="minorBidi" w:hAnsiTheme="minorBidi"/>
          <w:sz w:val="24"/>
          <w:szCs w:val="24"/>
        </w:rPr>
        <w:t>Alboeshi</w:t>
      </w:r>
      <w:proofErr w:type="spellEnd"/>
      <w:r w:rsidR="009A239A" w:rsidRPr="007D40A6">
        <w:rPr>
          <w:rFonts w:asciiTheme="minorBidi" w:hAnsiTheme="minorBidi"/>
          <w:sz w:val="24"/>
          <w:szCs w:val="24"/>
        </w:rPr>
        <w:t xml:space="preserve">, Hafsa A. </w:t>
      </w:r>
      <w:proofErr w:type="spellStart"/>
      <w:r w:rsidR="009A239A" w:rsidRPr="007D40A6">
        <w:rPr>
          <w:rFonts w:asciiTheme="minorBidi" w:hAnsiTheme="minorBidi"/>
          <w:sz w:val="24"/>
          <w:szCs w:val="24"/>
        </w:rPr>
        <w:t>Alemam</w:t>
      </w:r>
      <w:proofErr w:type="spellEnd"/>
      <w:r w:rsidR="009A239A" w:rsidRPr="007D40A6">
        <w:rPr>
          <w:rFonts w:asciiTheme="minorBidi" w:hAnsiTheme="minorBidi"/>
          <w:sz w:val="24"/>
          <w:szCs w:val="24"/>
        </w:rPr>
        <w:t xml:space="preserve">, Fauzia </w:t>
      </w:r>
      <w:proofErr w:type="spellStart"/>
      <w:r w:rsidR="009A239A" w:rsidRPr="007D40A6">
        <w:rPr>
          <w:rFonts w:asciiTheme="minorBidi" w:hAnsiTheme="minorBidi"/>
          <w:sz w:val="24"/>
          <w:szCs w:val="24"/>
        </w:rPr>
        <w:t>Abuhtna</w:t>
      </w:r>
      <w:proofErr w:type="spellEnd"/>
      <w:r w:rsidR="009A239A" w:rsidRPr="007D40A6">
        <w:rPr>
          <w:rFonts w:asciiTheme="minorBidi" w:hAnsiTheme="minorBidi"/>
          <w:sz w:val="24"/>
          <w:szCs w:val="24"/>
        </w:rPr>
        <w:t xml:space="preserve">, Rabeeah </w:t>
      </w:r>
      <w:proofErr w:type="spellStart"/>
      <w:r w:rsidR="009A239A" w:rsidRPr="007D40A6">
        <w:rPr>
          <w:rFonts w:asciiTheme="minorBidi" w:hAnsiTheme="minorBidi"/>
          <w:sz w:val="24"/>
          <w:szCs w:val="24"/>
        </w:rPr>
        <w:t>Altrhouni</w:t>
      </w:r>
      <w:proofErr w:type="spellEnd"/>
      <w:r w:rsidR="009A239A" w:rsidRPr="007D40A6">
        <w:rPr>
          <w:rFonts w:asciiTheme="minorBidi" w:hAnsiTheme="minorBidi"/>
          <w:sz w:val="24"/>
          <w:szCs w:val="24"/>
        </w:rPr>
        <w:t xml:space="preserve">, Mohamed B. Milad, Nada A. </w:t>
      </w:r>
      <w:proofErr w:type="spellStart"/>
      <w:r w:rsidR="009A239A" w:rsidRPr="007D40A6">
        <w:rPr>
          <w:rFonts w:asciiTheme="minorBidi" w:hAnsiTheme="minorBidi"/>
          <w:sz w:val="24"/>
          <w:szCs w:val="24"/>
        </w:rPr>
        <w:t>Elgriw</w:t>
      </w:r>
      <w:proofErr w:type="spellEnd"/>
      <w:r w:rsidR="009A239A" w:rsidRPr="007D40A6">
        <w:rPr>
          <w:rFonts w:asciiTheme="minorBidi" w:hAnsiTheme="minorBidi"/>
          <w:sz w:val="24"/>
          <w:szCs w:val="24"/>
        </w:rPr>
        <w:t xml:space="preserve">, Mahmoud A. </w:t>
      </w:r>
      <w:proofErr w:type="spellStart"/>
      <w:r w:rsidR="009A239A" w:rsidRPr="007D40A6">
        <w:rPr>
          <w:rFonts w:asciiTheme="minorBidi" w:hAnsiTheme="minorBidi"/>
          <w:sz w:val="24"/>
          <w:szCs w:val="24"/>
        </w:rPr>
        <w:t>Ruaua</w:t>
      </w:r>
      <w:proofErr w:type="spellEnd"/>
      <w:r w:rsidR="009A239A" w:rsidRPr="007D40A6">
        <w:rPr>
          <w:rFonts w:asciiTheme="minorBidi" w:hAnsiTheme="minorBidi"/>
          <w:sz w:val="24"/>
          <w:szCs w:val="24"/>
        </w:rPr>
        <w:t xml:space="preserve">, Zakarya </w:t>
      </w:r>
      <w:proofErr w:type="spellStart"/>
      <w:r w:rsidR="009A239A" w:rsidRPr="007D40A6">
        <w:rPr>
          <w:rFonts w:asciiTheme="minorBidi" w:hAnsiTheme="minorBidi"/>
          <w:sz w:val="24"/>
          <w:szCs w:val="24"/>
        </w:rPr>
        <w:t>Abusrewil</w:t>
      </w:r>
      <w:proofErr w:type="spellEnd"/>
      <w:r w:rsidR="009A239A" w:rsidRPr="007D40A6">
        <w:rPr>
          <w:rFonts w:asciiTheme="minorBidi" w:hAnsiTheme="minorBidi"/>
          <w:sz w:val="24"/>
          <w:szCs w:val="24"/>
        </w:rPr>
        <w:t xml:space="preserve">, Warda </w:t>
      </w:r>
      <w:proofErr w:type="spellStart"/>
      <w:r w:rsidR="009A239A" w:rsidRPr="007D40A6">
        <w:rPr>
          <w:rFonts w:asciiTheme="minorBidi" w:hAnsiTheme="minorBidi"/>
          <w:sz w:val="24"/>
          <w:szCs w:val="24"/>
        </w:rPr>
        <w:t>Harroush</w:t>
      </w:r>
      <w:proofErr w:type="spellEnd"/>
      <w:r w:rsidR="009A239A" w:rsidRPr="007D40A6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9A239A" w:rsidRPr="007D40A6">
        <w:rPr>
          <w:rFonts w:asciiTheme="minorBidi" w:hAnsiTheme="minorBidi"/>
          <w:sz w:val="24"/>
          <w:szCs w:val="24"/>
        </w:rPr>
        <w:t>Mwada</w:t>
      </w:r>
      <w:proofErr w:type="spellEnd"/>
      <w:r w:rsidR="009A239A" w:rsidRPr="007D40A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A239A" w:rsidRPr="007D40A6">
        <w:rPr>
          <w:rFonts w:asciiTheme="minorBidi" w:hAnsiTheme="minorBidi"/>
          <w:sz w:val="24"/>
          <w:szCs w:val="24"/>
        </w:rPr>
        <w:t>Jallul</w:t>
      </w:r>
      <w:proofErr w:type="spellEnd"/>
      <w:r w:rsidR="009A239A" w:rsidRPr="007D40A6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9A239A" w:rsidRPr="007D40A6">
        <w:rPr>
          <w:rFonts w:asciiTheme="minorBidi" w:hAnsiTheme="minorBidi"/>
          <w:sz w:val="24"/>
          <w:szCs w:val="24"/>
        </w:rPr>
        <w:t>Fouziyah</w:t>
      </w:r>
      <w:proofErr w:type="spellEnd"/>
      <w:r w:rsidR="009A239A" w:rsidRPr="007D40A6">
        <w:rPr>
          <w:rFonts w:asciiTheme="minorBidi" w:hAnsiTheme="minorBidi"/>
          <w:sz w:val="24"/>
          <w:szCs w:val="24"/>
        </w:rPr>
        <w:t xml:space="preserve"> S. Ali, Farag </w:t>
      </w:r>
      <w:proofErr w:type="spellStart"/>
      <w:r w:rsidR="009A239A" w:rsidRPr="007D40A6">
        <w:rPr>
          <w:rFonts w:asciiTheme="minorBidi" w:hAnsiTheme="minorBidi"/>
          <w:sz w:val="24"/>
          <w:szCs w:val="24"/>
        </w:rPr>
        <w:t>Eltaib</w:t>
      </w:r>
      <w:proofErr w:type="spellEnd"/>
      <w:r w:rsidR="008B275E" w:rsidRPr="007D40A6">
        <w:rPr>
          <w:rFonts w:asciiTheme="minorBidi" w:hAnsiTheme="minorBidi"/>
          <w:sz w:val="24"/>
          <w:szCs w:val="24"/>
        </w:rPr>
        <w:t xml:space="preserve"> &amp; </w:t>
      </w:r>
      <w:r w:rsidR="007B5CB9" w:rsidRPr="007D40A6">
        <w:rPr>
          <w:rFonts w:asciiTheme="minorBidi" w:hAnsiTheme="minorBidi"/>
          <w:sz w:val="24"/>
          <w:szCs w:val="24"/>
        </w:rPr>
        <w:t xml:space="preserve">Adam </w:t>
      </w:r>
      <w:proofErr w:type="spellStart"/>
      <w:r w:rsidR="007B5CB9" w:rsidRPr="007D40A6">
        <w:rPr>
          <w:rFonts w:asciiTheme="minorBidi" w:hAnsiTheme="minorBidi"/>
          <w:sz w:val="24"/>
          <w:szCs w:val="24"/>
        </w:rPr>
        <w:t>Elzagheid</w:t>
      </w:r>
      <w:proofErr w:type="spellEnd"/>
      <w:r w:rsidR="007B5CB9" w:rsidRPr="007D40A6">
        <w:rPr>
          <w:rFonts w:asciiTheme="minorBidi" w:hAnsiTheme="minorBidi"/>
          <w:sz w:val="24"/>
          <w:szCs w:val="24"/>
        </w:rPr>
        <w:t>.</w:t>
      </w:r>
      <w:r w:rsidR="00E92BD6" w:rsidRPr="007D40A6">
        <w:rPr>
          <w:rFonts w:asciiTheme="minorBidi" w:hAnsiTheme="minorBidi"/>
          <w:sz w:val="24"/>
          <w:szCs w:val="24"/>
        </w:rPr>
        <w:t xml:space="preserve"> </w:t>
      </w:r>
      <w:r w:rsidR="008B275E" w:rsidRPr="007D40A6">
        <w:rPr>
          <w:rFonts w:asciiTheme="minorBidi" w:hAnsiTheme="minorBidi"/>
          <w:sz w:val="24"/>
          <w:szCs w:val="24"/>
        </w:rPr>
        <w:t>(</w:t>
      </w:r>
      <w:r w:rsidR="009A239A" w:rsidRPr="007D40A6">
        <w:rPr>
          <w:rFonts w:asciiTheme="minorBidi" w:hAnsiTheme="minorBidi"/>
          <w:sz w:val="24"/>
          <w:szCs w:val="24"/>
        </w:rPr>
        <w:t>2022</w:t>
      </w:r>
      <w:r w:rsidR="008B275E" w:rsidRPr="007D40A6">
        <w:rPr>
          <w:rFonts w:asciiTheme="minorBidi" w:hAnsiTheme="minorBidi"/>
          <w:sz w:val="24"/>
          <w:szCs w:val="24"/>
        </w:rPr>
        <w:t>)</w:t>
      </w:r>
      <w:r w:rsidR="009A239A" w:rsidRPr="007D40A6">
        <w:rPr>
          <w:rFonts w:asciiTheme="minorBidi" w:hAnsiTheme="minorBidi"/>
          <w:sz w:val="24"/>
          <w:szCs w:val="24"/>
        </w:rPr>
        <w:t xml:space="preserve">. Anti-SARS-CoV-2 IgG Antibodies Post-COVID-19 or Post-Vaccination in Libyan Population: Comparison of Four Vaccines. </w:t>
      </w:r>
      <w:r w:rsidR="009A239A" w:rsidRPr="007D40A6">
        <w:rPr>
          <w:rStyle w:val="Emphasis"/>
          <w:rFonts w:asciiTheme="minorBidi" w:hAnsiTheme="minorBidi"/>
          <w:sz w:val="24"/>
          <w:szCs w:val="24"/>
          <w:shd w:val="clear" w:color="auto" w:fill="FFFFFF"/>
        </w:rPr>
        <w:t>Vaccines</w:t>
      </w:r>
      <w:r w:rsidR="009A239A" w:rsidRPr="007D40A6">
        <w:rPr>
          <w:rFonts w:asciiTheme="minorBidi" w:hAnsiTheme="minorBidi"/>
          <w:sz w:val="24"/>
          <w:szCs w:val="24"/>
          <w:shd w:val="clear" w:color="auto" w:fill="FFFFFF"/>
        </w:rPr>
        <w:t>, </w:t>
      </w:r>
      <w:r w:rsidR="009A239A" w:rsidRPr="007D40A6">
        <w:rPr>
          <w:rStyle w:val="Emphasis"/>
          <w:rFonts w:asciiTheme="minorBidi" w:hAnsiTheme="minorBidi"/>
          <w:sz w:val="24"/>
          <w:szCs w:val="24"/>
          <w:shd w:val="clear" w:color="auto" w:fill="FFFFFF"/>
        </w:rPr>
        <w:t>10</w:t>
      </w:r>
      <w:r w:rsidR="009A239A" w:rsidRPr="007D40A6">
        <w:rPr>
          <w:rFonts w:asciiTheme="minorBidi" w:hAnsiTheme="minorBidi"/>
          <w:sz w:val="24"/>
          <w:szCs w:val="24"/>
          <w:shd w:val="clear" w:color="auto" w:fill="FFFFFF"/>
        </w:rPr>
        <w:t>(12), 20</w:t>
      </w:r>
      <w:r w:rsidR="009B065C" w:rsidRPr="007D40A6">
        <w:rPr>
          <w:rFonts w:asciiTheme="minorBidi" w:hAnsiTheme="minorBidi"/>
          <w:sz w:val="24"/>
          <w:szCs w:val="24"/>
          <w:shd w:val="clear" w:color="auto" w:fill="FFFFFF"/>
        </w:rPr>
        <w:t>2</w:t>
      </w:r>
      <w:r w:rsidR="009A239A" w:rsidRPr="007D40A6">
        <w:rPr>
          <w:rFonts w:asciiTheme="minorBidi" w:hAnsiTheme="minorBidi"/>
          <w:sz w:val="24"/>
          <w:szCs w:val="24"/>
          <w:shd w:val="clear" w:color="auto" w:fill="FFFFFF"/>
        </w:rPr>
        <w:t>2;</w:t>
      </w:r>
      <w:r w:rsidR="00A02EE0" w:rsidRPr="007D40A6">
        <w:rPr>
          <w:rFonts w:asciiTheme="minorBidi" w:hAnsiTheme="minorBidi"/>
          <w:sz w:val="24"/>
          <w:szCs w:val="24"/>
          <w:shd w:val="clear" w:color="auto" w:fill="FFFFFF"/>
        </w:rPr>
        <w:t xml:space="preserve"> </w:t>
      </w:r>
    </w:p>
    <w:p w14:paraId="054322F0" w14:textId="77777777" w:rsidR="002E164A" w:rsidRPr="007D40A6" w:rsidRDefault="007076A0" w:rsidP="0059598D">
      <w:pPr>
        <w:spacing w:line="276" w:lineRule="auto"/>
        <w:ind w:left="360"/>
        <w:jc w:val="both"/>
        <w:rPr>
          <w:rFonts w:asciiTheme="minorBidi" w:hAnsiTheme="minorBidi"/>
          <w:sz w:val="24"/>
          <w:szCs w:val="24"/>
        </w:rPr>
      </w:pPr>
      <w:r w:rsidRPr="007D40A6">
        <w:rPr>
          <w:rFonts w:asciiTheme="minorBidi" w:hAnsiTheme="minorBidi"/>
          <w:sz w:val="24"/>
          <w:szCs w:val="24"/>
          <w:shd w:val="clear" w:color="auto" w:fill="FFFFFF"/>
        </w:rPr>
        <w:t> </w:t>
      </w:r>
      <w:hyperlink r:id="rId11" w:history="1">
        <w:r w:rsidRPr="007D40A6">
          <w:rPr>
            <w:rStyle w:val="Hyperlink"/>
            <w:rFonts w:asciiTheme="minorBidi" w:hAnsiTheme="minorBidi"/>
            <w:color w:val="auto"/>
            <w:sz w:val="24"/>
            <w:szCs w:val="24"/>
            <w:shd w:val="clear" w:color="auto" w:fill="FFFFFF"/>
          </w:rPr>
          <w:t>https://doi.org/10.3390/vaccines10122002</w:t>
        </w:r>
      </w:hyperlink>
      <w:r w:rsidRPr="007D40A6">
        <w:rPr>
          <w:rFonts w:asciiTheme="minorBidi" w:hAnsiTheme="minorBidi"/>
          <w:sz w:val="24"/>
          <w:szCs w:val="24"/>
        </w:rPr>
        <w:t>.</w:t>
      </w:r>
    </w:p>
    <w:p w14:paraId="7B9FF599" w14:textId="77777777" w:rsidR="0059598D" w:rsidRDefault="0059598D" w:rsidP="0059598D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429DF96D" w14:textId="77777777" w:rsidR="00F35A24" w:rsidRPr="007D40A6" w:rsidRDefault="00E9498C" w:rsidP="0059598D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7D40A6">
        <w:rPr>
          <w:rFonts w:asciiTheme="minorBidi" w:hAnsiTheme="minorBidi"/>
          <w:b/>
          <w:bCs/>
          <w:sz w:val="24"/>
          <w:szCs w:val="24"/>
        </w:rPr>
        <w:t>For more information, please see the following links:</w:t>
      </w:r>
    </w:p>
    <w:p w14:paraId="41769467" w14:textId="77777777" w:rsidR="00671D79" w:rsidRPr="007D40A6" w:rsidRDefault="00671D79" w:rsidP="0059598D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hyperlink r:id="rId12" w:history="1">
        <w:r w:rsidRPr="007D40A6">
          <w:rPr>
            <w:rStyle w:val="Hyperlink"/>
            <w:rFonts w:asciiTheme="minorBidi" w:hAnsiTheme="minorBidi"/>
            <w:b/>
            <w:bCs/>
            <w:sz w:val="24"/>
            <w:szCs w:val="24"/>
          </w:rPr>
          <w:t>https://www.researchgate.net/profile/Yosra-Lamami</w:t>
        </w:r>
      </w:hyperlink>
    </w:p>
    <w:p w14:paraId="7D280A08" w14:textId="77777777" w:rsidR="007D40A6" w:rsidRDefault="007D40A6" w:rsidP="0059598D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hyperlink r:id="rId13" w:history="1">
        <w:r w:rsidRPr="007D40A6">
          <w:rPr>
            <w:rStyle w:val="Hyperlink"/>
            <w:rFonts w:asciiTheme="minorBidi" w:hAnsiTheme="minorBidi"/>
            <w:b/>
            <w:bCs/>
            <w:sz w:val="24"/>
            <w:szCs w:val="24"/>
          </w:rPr>
          <w:t>https://pubmed.ncbi.nlm.nih.gov/?term=Lamami+Y&amp;cauthor_id=38902933</w:t>
        </w:r>
      </w:hyperlink>
    </w:p>
    <w:p w14:paraId="0415D437" w14:textId="77777777" w:rsidR="007D40A6" w:rsidRDefault="007D40A6" w:rsidP="0059598D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547AE678" w14:textId="77777777" w:rsidR="00671D79" w:rsidRPr="00E9498C" w:rsidRDefault="00671D79" w:rsidP="0059598D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sectPr w:rsidR="00671D79" w:rsidRPr="00E9498C" w:rsidSect="00816A23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8C9BE" w14:textId="77777777" w:rsidR="00E83DCF" w:rsidRDefault="00E83DCF" w:rsidP="008108A5">
      <w:pPr>
        <w:spacing w:after="0" w:line="240" w:lineRule="auto"/>
      </w:pPr>
      <w:r>
        <w:separator/>
      </w:r>
    </w:p>
  </w:endnote>
  <w:endnote w:type="continuationSeparator" w:id="0">
    <w:p w14:paraId="1D0335F4" w14:textId="77777777" w:rsidR="00E83DCF" w:rsidRDefault="00E83DCF" w:rsidP="0081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1744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6124CE" w14:textId="77777777" w:rsidR="008108A5" w:rsidRDefault="008108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9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DE4F4" w14:textId="77777777" w:rsidR="008108A5" w:rsidRDefault="00810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ADF6" w14:textId="77777777" w:rsidR="00E83DCF" w:rsidRDefault="00E83DCF" w:rsidP="008108A5">
      <w:pPr>
        <w:spacing w:after="0" w:line="240" w:lineRule="auto"/>
      </w:pPr>
      <w:r>
        <w:separator/>
      </w:r>
    </w:p>
  </w:footnote>
  <w:footnote w:type="continuationSeparator" w:id="0">
    <w:p w14:paraId="6DE21B42" w14:textId="77777777" w:rsidR="00E83DCF" w:rsidRDefault="00E83DCF" w:rsidP="00810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69A6"/>
    <w:multiLevelType w:val="hybridMultilevel"/>
    <w:tmpl w:val="C9E0294E"/>
    <w:lvl w:ilvl="0" w:tplc="74DA37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11488"/>
    <w:multiLevelType w:val="hybridMultilevel"/>
    <w:tmpl w:val="36BC2700"/>
    <w:lvl w:ilvl="0" w:tplc="C2642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A6415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62F1"/>
    <w:multiLevelType w:val="hybridMultilevel"/>
    <w:tmpl w:val="214CC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4130"/>
    <w:multiLevelType w:val="hybridMultilevel"/>
    <w:tmpl w:val="29167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26328"/>
    <w:multiLevelType w:val="hybridMultilevel"/>
    <w:tmpl w:val="905EF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E2DAB"/>
    <w:multiLevelType w:val="hybridMultilevel"/>
    <w:tmpl w:val="74B480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46DDD"/>
    <w:multiLevelType w:val="hybridMultilevel"/>
    <w:tmpl w:val="7B9A1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6053A"/>
    <w:multiLevelType w:val="hybridMultilevel"/>
    <w:tmpl w:val="78D40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47D98"/>
    <w:multiLevelType w:val="hybridMultilevel"/>
    <w:tmpl w:val="F8322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558517">
    <w:abstractNumId w:val="3"/>
  </w:num>
  <w:num w:numId="2" w16cid:durableId="117990379">
    <w:abstractNumId w:val="8"/>
  </w:num>
  <w:num w:numId="3" w16cid:durableId="630208456">
    <w:abstractNumId w:val="0"/>
  </w:num>
  <w:num w:numId="4" w16cid:durableId="1178695675">
    <w:abstractNumId w:val="5"/>
  </w:num>
  <w:num w:numId="5" w16cid:durableId="704912090">
    <w:abstractNumId w:val="6"/>
  </w:num>
  <w:num w:numId="6" w16cid:durableId="857961209">
    <w:abstractNumId w:val="7"/>
  </w:num>
  <w:num w:numId="7" w16cid:durableId="1729720574">
    <w:abstractNumId w:val="2"/>
  </w:num>
  <w:num w:numId="8" w16cid:durableId="324556927">
    <w:abstractNumId w:val="4"/>
  </w:num>
  <w:num w:numId="9" w16cid:durableId="101869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E1"/>
    <w:rsid w:val="00005CFC"/>
    <w:rsid w:val="00033468"/>
    <w:rsid w:val="00067DCD"/>
    <w:rsid w:val="00093759"/>
    <w:rsid w:val="000A5B37"/>
    <w:rsid w:val="000B762B"/>
    <w:rsid w:val="000C26C6"/>
    <w:rsid w:val="000C2889"/>
    <w:rsid w:val="000C2F1B"/>
    <w:rsid w:val="000E2060"/>
    <w:rsid w:val="000E28B2"/>
    <w:rsid w:val="000F4093"/>
    <w:rsid w:val="000F482A"/>
    <w:rsid w:val="0010291B"/>
    <w:rsid w:val="001040DD"/>
    <w:rsid w:val="00134536"/>
    <w:rsid w:val="00142FC7"/>
    <w:rsid w:val="00154177"/>
    <w:rsid w:val="00161960"/>
    <w:rsid w:val="00184276"/>
    <w:rsid w:val="001B26EF"/>
    <w:rsid w:val="001B658D"/>
    <w:rsid w:val="001C029E"/>
    <w:rsid w:val="001C2063"/>
    <w:rsid w:val="001D13B6"/>
    <w:rsid w:val="001D1661"/>
    <w:rsid w:val="001D6FD2"/>
    <w:rsid w:val="001E210D"/>
    <w:rsid w:val="001F7705"/>
    <w:rsid w:val="002215AD"/>
    <w:rsid w:val="00227BAF"/>
    <w:rsid w:val="00232068"/>
    <w:rsid w:val="0024192F"/>
    <w:rsid w:val="00253103"/>
    <w:rsid w:val="002606E3"/>
    <w:rsid w:val="00274D3D"/>
    <w:rsid w:val="00296BB5"/>
    <w:rsid w:val="002C5673"/>
    <w:rsid w:val="002D1B85"/>
    <w:rsid w:val="002E164A"/>
    <w:rsid w:val="002E39A9"/>
    <w:rsid w:val="002F0915"/>
    <w:rsid w:val="002F5C85"/>
    <w:rsid w:val="00320E3A"/>
    <w:rsid w:val="0034040C"/>
    <w:rsid w:val="00362460"/>
    <w:rsid w:val="003C50C1"/>
    <w:rsid w:val="003C7759"/>
    <w:rsid w:val="003D3042"/>
    <w:rsid w:val="003D5BB0"/>
    <w:rsid w:val="003D7020"/>
    <w:rsid w:val="003E3BDA"/>
    <w:rsid w:val="00423637"/>
    <w:rsid w:val="004512DF"/>
    <w:rsid w:val="004572FB"/>
    <w:rsid w:val="00463E26"/>
    <w:rsid w:val="00471A92"/>
    <w:rsid w:val="004B7814"/>
    <w:rsid w:val="004D2E6F"/>
    <w:rsid w:val="00502B5B"/>
    <w:rsid w:val="00517390"/>
    <w:rsid w:val="005301D3"/>
    <w:rsid w:val="00534F1B"/>
    <w:rsid w:val="00571BB4"/>
    <w:rsid w:val="0057357C"/>
    <w:rsid w:val="0057477F"/>
    <w:rsid w:val="0059598D"/>
    <w:rsid w:val="005A2346"/>
    <w:rsid w:val="005C3396"/>
    <w:rsid w:val="005C44D8"/>
    <w:rsid w:val="00616325"/>
    <w:rsid w:val="00671D79"/>
    <w:rsid w:val="00687DB9"/>
    <w:rsid w:val="006906E5"/>
    <w:rsid w:val="00696CA5"/>
    <w:rsid w:val="006A30F6"/>
    <w:rsid w:val="006B73B9"/>
    <w:rsid w:val="006D4390"/>
    <w:rsid w:val="006E48AB"/>
    <w:rsid w:val="006F23D9"/>
    <w:rsid w:val="007076A0"/>
    <w:rsid w:val="0071345C"/>
    <w:rsid w:val="0071693D"/>
    <w:rsid w:val="00720608"/>
    <w:rsid w:val="00751920"/>
    <w:rsid w:val="0076357A"/>
    <w:rsid w:val="007718EF"/>
    <w:rsid w:val="00771CD0"/>
    <w:rsid w:val="00772CA7"/>
    <w:rsid w:val="00773520"/>
    <w:rsid w:val="007835FF"/>
    <w:rsid w:val="0078415D"/>
    <w:rsid w:val="007B3414"/>
    <w:rsid w:val="007B5CB9"/>
    <w:rsid w:val="007D40A6"/>
    <w:rsid w:val="007F0219"/>
    <w:rsid w:val="007F3843"/>
    <w:rsid w:val="00805AF3"/>
    <w:rsid w:val="008108A5"/>
    <w:rsid w:val="00816A23"/>
    <w:rsid w:val="0082093A"/>
    <w:rsid w:val="008443C0"/>
    <w:rsid w:val="00853B0A"/>
    <w:rsid w:val="00866CE5"/>
    <w:rsid w:val="008B275E"/>
    <w:rsid w:val="008B4986"/>
    <w:rsid w:val="008C0A72"/>
    <w:rsid w:val="008D1770"/>
    <w:rsid w:val="008E4B4C"/>
    <w:rsid w:val="008F4438"/>
    <w:rsid w:val="00907FDD"/>
    <w:rsid w:val="00922581"/>
    <w:rsid w:val="00925B34"/>
    <w:rsid w:val="00935F92"/>
    <w:rsid w:val="0099242D"/>
    <w:rsid w:val="00996E37"/>
    <w:rsid w:val="009A239A"/>
    <w:rsid w:val="009B065C"/>
    <w:rsid w:val="009C3578"/>
    <w:rsid w:val="009E2C0C"/>
    <w:rsid w:val="009E7A74"/>
    <w:rsid w:val="00A02EE0"/>
    <w:rsid w:val="00A07217"/>
    <w:rsid w:val="00A17DBC"/>
    <w:rsid w:val="00A34EEA"/>
    <w:rsid w:val="00A450E9"/>
    <w:rsid w:val="00A56BCD"/>
    <w:rsid w:val="00A6487A"/>
    <w:rsid w:val="00A71D02"/>
    <w:rsid w:val="00A72BCE"/>
    <w:rsid w:val="00A84666"/>
    <w:rsid w:val="00A935AF"/>
    <w:rsid w:val="00AC6659"/>
    <w:rsid w:val="00AD1D58"/>
    <w:rsid w:val="00AE16A0"/>
    <w:rsid w:val="00AF3CAC"/>
    <w:rsid w:val="00B05B82"/>
    <w:rsid w:val="00B063FF"/>
    <w:rsid w:val="00B15731"/>
    <w:rsid w:val="00B376C1"/>
    <w:rsid w:val="00B7049D"/>
    <w:rsid w:val="00B80B2B"/>
    <w:rsid w:val="00B9018F"/>
    <w:rsid w:val="00B95E15"/>
    <w:rsid w:val="00BC1895"/>
    <w:rsid w:val="00BC59FA"/>
    <w:rsid w:val="00BD2F57"/>
    <w:rsid w:val="00BF37F7"/>
    <w:rsid w:val="00C120E1"/>
    <w:rsid w:val="00C205D1"/>
    <w:rsid w:val="00C45ED4"/>
    <w:rsid w:val="00C73201"/>
    <w:rsid w:val="00C76BE2"/>
    <w:rsid w:val="00C86FAF"/>
    <w:rsid w:val="00C904A4"/>
    <w:rsid w:val="00CB2B1B"/>
    <w:rsid w:val="00CB40E6"/>
    <w:rsid w:val="00CB422F"/>
    <w:rsid w:val="00CB7388"/>
    <w:rsid w:val="00CF6C5B"/>
    <w:rsid w:val="00D126CA"/>
    <w:rsid w:val="00D450FC"/>
    <w:rsid w:val="00D626AD"/>
    <w:rsid w:val="00D93881"/>
    <w:rsid w:val="00DA6521"/>
    <w:rsid w:val="00DE2DD6"/>
    <w:rsid w:val="00DE6909"/>
    <w:rsid w:val="00DE775D"/>
    <w:rsid w:val="00DF17CE"/>
    <w:rsid w:val="00DF4AD7"/>
    <w:rsid w:val="00E00A8C"/>
    <w:rsid w:val="00E024AF"/>
    <w:rsid w:val="00E044D1"/>
    <w:rsid w:val="00E16299"/>
    <w:rsid w:val="00E21121"/>
    <w:rsid w:val="00E2743D"/>
    <w:rsid w:val="00E31B94"/>
    <w:rsid w:val="00E4511A"/>
    <w:rsid w:val="00E56122"/>
    <w:rsid w:val="00E802E8"/>
    <w:rsid w:val="00E83DCF"/>
    <w:rsid w:val="00E85C98"/>
    <w:rsid w:val="00E92BD6"/>
    <w:rsid w:val="00E9498C"/>
    <w:rsid w:val="00EB142C"/>
    <w:rsid w:val="00EB45D7"/>
    <w:rsid w:val="00ED0D9E"/>
    <w:rsid w:val="00EE68A6"/>
    <w:rsid w:val="00EE7B22"/>
    <w:rsid w:val="00EF2EBD"/>
    <w:rsid w:val="00F239C1"/>
    <w:rsid w:val="00F27774"/>
    <w:rsid w:val="00F32904"/>
    <w:rsid w:val="00F35A24"/>
    <w:rsid w:val="00F73544"/>
    <w:rsid w:val="00F74648"/>
    <w:rsid w:val="00F853EC"/>
    <w:rsid w:val="00F905E4"/>
    <w:rsid w:val="00F909E9"/>
    <w:rsid w:val="00FA3B5C"/>
    <w:rsid w:val="00FC3461"/>
    <w:rsid w:val="00FF1634"/>
    <w:rsid w:val="00FF2118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2967D"/>
  <w15:chartTrackingRefBased/>
  <w15:docId w15:val="{FBC6BDC3-85D6-41D8-973A-096BC77A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7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s-list-item">
    <w:name w:val="authors-list-item"/>
    <w:basedOn w:val="DefaultParagraphFont"/>
    <w:rsid w:val="007076A0"/>
  </w:style>
  <w:style w:type="character" w:styleId="Hyperlink">
    <w:name w:val="Hyperlink"/>
    <w:basedOn w:val="DefaultParagraphFont"/>
    <w:uiPriority w:val="99"/>
    <w:unhideWhenUsed/>
    <w:rsid w:val="007076A0"/>
    <w:rPr>
      <w:color w:val="0000FF"/>
      <w:u w:val="single"/>
    </w:rPr>
  </w:style>
  <w:style w:type="character" w:customStyle="1" w:styleId="author-sup-separator">
    <w:name w:val="author-sup-separator"/>
    <w:basedOn w:val="DefaultParagraphFont"/>
    <w:rsid w:val="007076A0"/>
  </w:style>
  <w:style w:type="character" w:customStyle="1" w:styleId="comma">
    <w:name w:val="comma"/>
    <w:basedOn w:val="DefaultParagraphFont"/>
    <w:rsid w:val="007076A0"/>
  </w:style>
  <w:style w:type="character" w:customStyle="1" w:styleId="Heading1Char">
    <w:name w:val="Heading 1 Char"/>
    <w:basedOn w:val="DefaultParagraphFont"/>
    <w:link w:val="Heading1"/>
    <w:uiPriority w:val="9"/>
    <w:rsid w:val="007076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7076A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10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8A5"/>
  </w:style>
  <w:style w:type="paragraph" w:styleId="Footer">
    <w:name w:val="footer"/>
    <w:basedOn w:val="Normal"/>
    <w:link w:val="FooterChar"/>
    <w:uiPriority w:val="99"/>
    <w:unhideWhenUsed/>
    <w:rsid w:val="00810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8A5"/>
  </w:style>
  <w:style w:type="character" w:customStyle="1" w:styleId="generated">
    <w:name w:val="generated"/>
    <w:basedOn w:val="DefaultParagraphFont"/>
    <w:rsid w:val="00AE16A0"/>
  </w:style>
  <w:style w:type="paragraph" w:customStyle="1" w:styleId="cdt4ke">
    <w:name w:val="cdt4ke"/>
    <w:basedOn w:val="Normal"/>
    <w:rsid w:val="000F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482A"/>
    <w:rPr>
      <w:b/>
      <w:bCs/>
    </w:rPr>
  </w:style>
  <w:style w:type="paragraph" w:styleId="ListParagraph">
    <w:name w:val="List Paragraph"/>
    <w:basedOn w:val="Normal"/>
    <w:uiPriority w:val="34"/>
    <w:qFormat/>
    <w:rsid w:val="001D1661"/>
    <w:pPr>
      <w:ind w:left="720"/>
      <w:contextualSpacing/>
    </w:pPr>
  </w:style>
  <w:style w:type="character" w:customStyle="1" w:styleId="fm-vol-iss-date">
    <w:name w:val="fm-vol-iss-date"/>
    <w:basedOn w:val="DefaultParagraphFont"/>
    <w:rsid w:val="0057477F"/>
  </w:style>
  <w:style w:type="character" w:customStyle="1" w:styleId="doi">
    <w:name w:val="doi"/>
    <w:basedOn w:val="DefaultParagraphFont"/>
    <w:rsid w:val="0057477F"/>
  </w:style>
  <w:style w:type="paragraph" w:styleId="BalloonText">
    <w:name w:val="Balloon Text"/>
    <w:basedOn w:val="Normal"/>
    <w:link w:val="BalloonTextChar"/>
    <w:uiPriority w:val="99"/>
    <w:semiHidden/>
    <w:unhideWhenUsed/>
    <w:rsid w:val="00F7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sramlamami@gmail.com" TargetMode="External"/><Relationship Id="rId13" Type="http://schemas.openxmlformats.org/officeDocument/2006/relationships/hyperlink" Target="https://pubmed.ncbi.nlm.nih.gov/?term=Lamami+Y&amp;cauthor_id=389029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rofile/Yosra-Lamam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vaccines101220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02%2Fiid3.11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mc/articles/PMC10797648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B9B19-5255-4161-8F0D-FEC0C102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salah alramly</cp:lastModifiedBy>
  <cp:revision>5</cp:revision>
  <cp:lastPrinted>2024-09-03T20:49:00Z</cp:lastPrinted>
  <dcterms:created xsi:type="dcterms:W3CDTF">2025-07-24T06:24:00Z</dcterms:created>
  <dcterms:modified xsi:type="dcterms:W3CDTF">2025-08-03T10:39:00Z</dcterms:modified>
</cp:coreProperties>
</file>